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4D9D0" w14:textId="77777777" w:rsidR="00B60278" w:rsidRPr="00B60278" w:rsidRDefault="007737B5" w:rsidP="00B60278">
      <w:pPr>
        <w:spacing w:after="160" w:line="288" w:lineRule="auto"/>
        <w:jc w:val="center"/>
        <w:rPr>
          <w:rFonts w:ascii="Times New Roman" w:eastAsia="Times New Roman" w:hAnsi="Times New Roman" w:cs="Times New Roman"/>
          <w:b/>
          <w:iCs/>
          <w:sz w:val="32"/>
          <w:szCs w:val="36"/>
        </w:rPr>
      </w:pPr>
      <w:r w:rsidRPr="00B60278">
        <w:rPr>
          <w:rFonts w:ascii="Times New Roman" w:eastAsia="Times New Roman" w:hAnsi="Times New Roman" w:cs="Times New Roman"/>
          <w:b/>
          <w:iCs/>
          <w:sz w:val="32"/>
          <w:szCs w:val="36"/>
        </w:rPr>
        <w:t>Những Lời Khai Thị Trí Huệ Trong Kinh Kim Cang</w:t>
      </w:r>
    </w:p>
    <w:p w14:paraId="00F0E7C8" w14:textId="3CBCE834" w:rsidR="00B60278" w:rsidRPr="00B60278" w:rsidRDefault="007737B5" w:rsidP="00B60278">
      <w:pPr>
        <w:spacing w:after="0" w:line="288" w:lineRule="auto"/>
        <w:rPr>
          <w:rFonts w:ascii="Times New Roman" w:eastAsia="Times New Roman" w:hAnsi="Times New Roman" w:cs="Times New Roman"/>
          <w:b/>
          <w:bCs/>
          <w:sz w:val="28"/>
          <w:szCs w:val="24"/>
        </w:rPr>
      </w:pPr>
      <w:r w:rsidRPr="00B60278">
        <w:rPr>
          <w:rFonts w:ascii="Times New Roman" w:eastAsia="Times New Roman" w:hAnsi="Times New Roman" w:cs="Times New Roman"/>
          <w:b/>
          <w:iCs/>
          <w:sz w:val="28"/>
          <w:szCs w:val="28"/>
        </w:rPr>
        <w:t>Chủ Đề 69:</w:t>
      </w:r>
      <w:r w:rsidRPr="00B60278">
        <w:rPr>
          <w:rFonts w:ascii="Times New Roman" w:eastAsia="Times New Roman" w:hAnsi="Times New Roman" w:cs="Times New Roman"/>
          <w:iCs/>
          <w:sz w:val="28"/>
          <w:szCs w:val="28"/>
        </w:rPr>
        <w:t xml:space="preserve"> </w:t>
      </w:r>
      <w:r w:rsidRPr="00B60278">
        <w:rPr>
          <w:rFonts w:ascii="Times New Roman" w:eastAsia="Times New Roman" w:hAnsi="Times New Roman" w:cs="Times New Roman"/>
          <w:b/>
          <w:bCs/>
          <w:sz w:val="28"/>
          <w:szCs w:val="28"/>
        </w:rPr>
        <w:t>Trở Về Nơi Cũ, Thọ Thực Xong, Thu Dọn Y Bát, Rửa Chân Xong, Trải Tòa Mà Ngồi</w:t>
      </w:r>
    </w:p>
    <w:p w14:paraId="7035C499" w14:textId="51EF892F" w:rsidR="00783868" w:rsidRDefault="00783868" w:rsidP="00783868">
      <w:pPr>
        <w:spacing w:after="0" w:line="288" w:lineRule="auto"/>
        <w:rPr>
          <w:rFonts w:ascii="Times New Roman" w:eastAsia="Times New Roman" w:hAnsi="Times New Roman" w:cs="Times New Roman"/>
          <w:b/>
          <w:bCs/>
          <w:sz w:val="28"/>
          <w:szCs w:val="28"/>
        </w:rPr>
      </w:pPr>
      <w:r w:rsidRPr="00783868">
        <w:rPr>
          <w:rFonts w:ascii="Times New Roman" w:eastAsia="Times New Roman" w:hAnsi="Times New Roman" w:cs="Times New Roman"/>
          <w:b/>
          <w:bCs/>
          <w:sz w:val="28"/>
          <w:szCs w:val="28"/>
        </w:rPr>
        <w:t>Chủ giảng:</w:t>
      </w:r>
      <w:r w:rsidRPr="00783868">
        <w:rPr>
          <w:rFonts w:ascii="Times New Roman" w:eastAsia="Times New Roman" w:hAnsi="Times New Roman" w:cs="Times New Roman"/>
          <w:bCs/>
          <w:sz w:val="28"/>
          <w:szCs w:val="28"/>
        </w:rPr>
        <w:t xml:space="preserve"> Pháp sư Tịnh Không</w:t>
      </w:r>
    </w:p>
    <w:p w14:paraId="4637AE4B" w14:textId="7502319A" w:rsidR="007737B5" w:rsidRPr="00B60278" w:rsidRDefault="007737B5" w:rsidP="00B60278">
      <w:pPr>
        <w:spacing w:after="0" w:line="288" w:lineRule="auto"/>
        <w:rPr>
          <w:rFonts w:ascii="Times New Roman" w:eastAsia="Times New Roman" w:hAnsi="Times New Roman" w:cs="Times New Roman"/>
          <w:sz w:val="28"/>
          <w:szCs w:val="28"/>
        </w:rPr>
      </w:pPr>
      <w:r w:rsidRPr="00B60278">
        <w:rPr>
          <w:rFonts w:ascii="Times New Roman" w:eastAsia="Times New Roman" w:hAnsi="Times New Roman" w:cs="Times New Roman"/>
          <w:b/>
          <w:bCs/>
          <w:sz w:val="28"/>
          <w:szCs w:val="28"/>
        </w:rPr>
        <w:t>Thời gian:</w:t>
      </w:r>
      <w:r w:rsidRPr="00B60278">
        <w:rPr>
          <w:rFonts w:ascii="Times New Roman" w:eastAsia="Times New Roman" w:hAnsi="Times New Roman" w:cs="Times New Roman"/>
          <w:sz w:val="28"/>
          <w:szCs w:val="28"/>
        </w:rPr>
        <w:t xml:space="preserve"> Tháng 05 năm 1995</w:t>
      </w:r>
    </w:p>
    <w:p w14:paraId="61265DDE" w14:textId="77777777" w:rsidR="007737B5" w:rsidRPr="00B60278" w:rsidRDefault="007737B5" w:rsidP="00B60278">
      <w:pPr>
        <w:spacing w:after="0" w:line="288" w:lineRule="auto"/>
        <w:rPr>
          <w:rFonts w:ascii="Times New Roman" w:eastAsia="Times New Roman" w:hAnsi="Times New Roman" w:cs="Times New Roman"/>
          <w:sz w:val="28"/>
          <w:szCs w:val="28"/>
        </w:rPr>
      </w:pPr>
      <w:r w:rsidRPr="00B60278">
        <w:rPr>
          <w:rFonts w:ascii="Times New Roman" w:eastAsia="Times New Roman" w:hAnsi="Times New Roman" w:cs="Times New Roman"/>
          <w:b/>
          <w:bCs/>
          <w:sz w:val="28"/>
          <w:szCs w:val="28"/>
        </w:rPr>
        <w:t>Địa điểm:</w:t>
      </w:r>
      <w:r w:rsidRPr="00B60278">
        <w:rPr>
          <w:rFonts w:ascii="Times New Roman" w:eastAsia="Times New Roman" w:hAnsi="Times New Roman" w:cs="Times New Roman"/>
          <w:sz w:val="28"/>
          <w:szCs w:val="28"/>
        </w:rPr>
        <w:t xml:space="preserve"> Cư Sĩ Lâm Phật Giáo Singapore</w:t>
      </w:r>
    </w:p>
    <w:p w14:paraId="17EBF9B3" w14:textId="77777777" w:rsidR="007737B5" w:rsidRPr="00B60278" w:rsidRDefault="007737B5" w:rsidP="00B60278">
      <w:pPr>
        <w:spacing w:after="0" w:line="288" w:lineRule="auto"/>
        <w:rPr>
          <w:rFonts w:ascii="Times New Roman" w:eastAsia="Times New Roman" w:hAnsi="Times New Roman" w:cs="Times New Roman"/>
          <w:sz w:val="28"/>
          <w:szCs w:val="28"/>
        </w:rPr>
      </w:pPr>
      <w:r w:rsidRPr="00B60278">
        <w:rPr>
          <w:rFonts w:ascii="Times New Roman" w:eastAsia="Times New Roman" w:hAnsi="Times New Roman" w:cs="Times New Roman"/>
          <w:b/>
          <w:bCs/>
          <w:sz w:val="28"/>
          <w:szCs w:val="28"/>
        </w:rPr>
        <w:t>Trích lục từ:</w:t>
      </w:r>
      <w:r w:rsidRPr="00B60278">
        <w:rPr>
          <w:rFonts w:ascii="Times New Roman" w:eastAsia="Times New Roman" w:hAnsi="Times New Roman" w:cs="Times New Roman"/>
          <w:sz w:val="28"/>
          <w:szCs w:val="28"/>
        </w:rPr>
        <w:t xml:space="preserve"> Báo cáo nghiên cứu Kim Cang Bát Nhã (Tập 005)</w:t>
      </w:r>
    </w:p>
    <w:p w14:paraId="52D6F8A8" w14:textId="77777777" w:rsidR="007737B5" w:rsidRPr="00B60278" w:rsidRDefault="007737B5" w:rsidP="00B60278">
      <w:pPr>
        <w:spacing w:after="0" w:line="288" w:lineRule="auto"/>
        <w:rPr>
          <w:rFonts w:ascii="Times New Roman" w:eastAsia="Times New Roman" w:hAnsi="Times New Roman" w:cs="Times New Roman"/>
          <w:sz w:val="28"/>
          <w:szCs w:val="28"/>
        </w:rPr>
      </w:pPr>
      <w:r w:rsidRPr="00B60278">
        <w:rPr>
          <w:rFonts w:ascii="Times New Roman" w:eastAsia="Times New Roman" w:hAnsi="Times New Roman" w:cs="Times New Roman"/>
          <w:b/>
          <w:sz w:val="28"/>
          <w:szCs w:val="28"/>
        </w:rPr>
        <w:t>Chuyển ngữ:</w:t>
      </w:r>
      <w:r w:rsidRPr="00B60278">
        <w:rPr>
          <w:rFonts w:ascii="Times New Roman" w:eastAsia="Times New Roman" w:hAnsi="Times New Roman" w:cs="Times New Roman"/>
          <w:sz w:val="28"/>
          <w:szCs w:val="28"/>
        </w:rPr>
        <w:t xml:space="preserve"> Tịch Minh</w:t>
      </w:r>
    </w:p>
    <w:p w14:paraId="1C0E1A74" w14:textId="255B830B" w:rsidR="007737B5" w:rsidRPr="00B60278" w:rsidRDefault="00B60278" w:rsidP="00143B7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4198A50" w14:textId="77777777" w:rsidR="0038359D" w:rsidRPr="00B60278" w:rsidRDefault="0038359D" w:rsidP="00B60278">
      <w:pPr>
        <w:spacing w:after="160" w:line="288" w:lineRule="auto"/>
        <w:ind w:firstLine="540"/>
        <w:jc w:val="both"/>
        <w:rPr>
          <w:rFonts w:ascii="Times New Roman" w:eastAsia="Times New Roman" w:hAnsi="Times New Roman" w:cs="Times New Roman"/>
          <w:b/>
          <w:sz w:val="28"/>
          <w:szCs w:val="28"/>
        </w:rPr>
      </w:pPr>
      <w:r w:rsidRPr="00B60278">
        <w:rPr>
          <w:rFonts w:ascii="Times New Roman" w:eastAsia="DFKai-SB" w:hAnsi="Times New Roman" w:cs="Times New Roman"/>
          <w:b/>
          <w:bCs/>
          <w:sz w:val="28"/>
          <w:szCs w:val="28"/>
        </w:rPr>
        <w:t>【</w:t>
      </w:r>
      <w:r w:rsidRPr="00B60278">
        <w:rPr>
          <w:rFonts w:ascii="Times New Roman" w:eastAsia="Times New Roman" w:hAnsi="Times New Roman" w:cs="Times New Roman"/>
          <w:b/>
          <w:bCs/>
          <w:sz w:val="28"/>
          <w:szCs w:val="28"/>
        </w:rPr>
        <w:t>Trở về nơi cũ, thọ thực xong, thu dọn y bát, rửa chân xong, trải tòa mà ngồi.</w:t>
      </w:r>
      <w:r w:rsidRPr="00B60278">
        <w:rPr>
          <w:rFonts w:ascii="Times New Roman" w:eastAsia="DFKai-SB" w:hAnsi="Times New Roman" w:cs="Times New Roman"/>
          <w:b/>
          <w:bCs/>
          <w:sz w:val="28"/>
          <w:szCs w:val="28"/>
        </w:rPr>
        <w:t>】</w:t>
      </w:r>
    </w:p>
    <w:p w14:paraId="42DC056A" w14:textId="77777777" w:rsidR="0038359D" w:rsidRPr="00B60278" w:rsidRDefault="0038359D" w:rsidP="00B60278">
      <w:pPr>
        <w:spacing w:after="160" w:line="288" w:lineRule="auto"/>
        <w:ind w:firstLine="540"/>
        <w:jc w:val="both"/>
        <w:rPr>
          <w:rFonts w:ascii="Times New Roman" w:eastAsia="Times New Roman" w:hAnsi="Times New Roman" w:cs="Times New Roman"/>
          <w:sz w:val="28"/>
          <w:szCs w:val="28"/>
        </w:rPr>
      </w:pPr>
      <w:r w:rsidRPr="00B60278">
        <w:rPr>
          <w:rFonts w:ascii="Times New Roman" w:eastAsia="Times New Roman" w:hAnsi="Times New Roman" w:cs="Times New Roman"/>
          <w:sz w:val="28"/>
          <w:szCs w:val="28"/>
        </w:rPr>
        <w:t>Quý vị xem, đây đều là những việc hết sức bình thường. Đức Phật Thích Ca Mâu Ni và những người xuất gia thời bấy giờ, từ sáng đến tối đều làm những việc như thế này; đó chính là phương thức sinh hoạt của các Ngài.</w:t>
      </w:r>
    </w:p>
    <w:p w14:paraId="0DC891FF" w14:textId="77777777" w:rsidR="0038359D" w:rsidRPr="00B60278" w:rsidRDefault="0038359D" w:rsidP="00B60278">
      <w:pPr>
        <w:spacing w:after="160" w:line="288" w:lineRule="auto"/>
        <w:ind w:firstLine="540"/>
        <w:jc w:val="both"/>
        <w:rPr>
          <w:rFonts w:ascii="Times New Roman" w:eastAsia="Times New Roman" w:hAnsi="Times New Roman" w:cs="Times New Roman"/>
          <w:sz w:val="28"/>
          <w:szCs w:val="28"/>
        </w:rPr>
      </w:pPr>
      <w:r w:rsidRPr="00B60278">
        <w:rPr>
          <w:rFonts w:ascii="Times New Roman" w:eastAsia="Times New Roman" w:hAnsi="Times New Roman" w:cs="Times New Roman"/>
          <w:sz w:val="28"/>
          <w:szCs w:val="28"/>
        </w:rPr>
        <w:t>Trong chính phương thức sinh hoạt ấy, các Ngài đã tu tập viên mãn Sáu Ba-la-mật, đã viên thành Phật đạo. Chúng ta thấy Đức Phật Thích Ca Mâu Ni thị hiện diễn thuyết bộ phương pháp tu hành này, thì phải từ nơi đây mà thể hội, từ nơi đây mà học tập.</w:t>
      </w:r>
    </w:p>
    <w:p w14:paraId="629598FC" w14:textId="77777777" w:rsidR="0038359D" w:rsidRPr="00B60278" w:rsidRDefault="0038359D" w:rsidP="00B60278">
      <w:pPr>
        <w:spacing w:after="160" w:line="288" w:lineRule="auto"/>
        <w:ind w:firstLine="540"/>
        <w:jc w:val="both"/>
        <w:rPr>
          <w:rFonts w:ascii="Times New Roman" w:eastAsia="Times New Roman" w:hAnsi="Times New Roman" w:cs="Times New Roman"/>
          <w:sz w:val="28"/>
          <w:szCs w:val="28"/>
        </w:rPr>
      </w:pPr>
      <w:r w:rsidRPr="00B60278">
        <w:rPr>
          <w:rFonts w:ascii="Times New Roman" w:eastAsia="Times New Roman" w:hAnsi="Times New Roman" w:cs="Times New Roman"/>
          <w:sz w:val="28"/>
          <w:szCs w:val="28"/>
        </w:rPr>
        <w:t>Bất luận hiện nay phương thức sinh hoạt của quý vị như thế nào, hãy ngay trong đời sống thường nhật của mình mà tu Lục Độ Vạn Hạnh; ngay trong chính đời sống và công việc của mình mà thành tựu viên mãn đạo Bồ-tát, chẳng cần thiết phải đổi nghề. Nếu quý vị nghĩ rằng: “Đức Phật Thích Ca tu hành đi khất thực như vậy, tôi cũng phải làm giống hệt như Ngài”, thế thì quý vị sai rồi.</w:t>
      </w:r>
    </w:p>
    <w:p w14:paraId="425BF2E9" w14:textId="34F882C1" w:rsidR="00A7560D" w:rsidRPr="00B60278" w:rsidRDefault="0038359D" w:rsidP="00B60278">
      <w:pPr>
        <w:spacing w:after="160" w:line="288" w:lineRule="auto"/>
        <w:ind w:firstLine="540"/>
        <w:jc w:val="both"/>
        <w:rPr>
          <w:rFonts w:ascii="Times New Roman" w:hAnsi="Times New Roman" w:cs="Times New Roman"/>
          <w:sz w:val="28"/>
        </w:rPr>
      </w:pPr>
      <w:r w:rsidRPr="00B60278">
        <w:rPr>
          <w:rFonts w:ascii="Times New Roman" w:eastAsia="Times New Roman" w:hAnsi="Times New Roman" w:cs="Times New Roman"/>
          <w:sz w:val="28"/>
          <w:szCs w:val="28"/>
        </w:rPr>
        <w:t>Hiện nay quý vị đang ở cương vị nào, làm ngành nghề nào, thực hiện công việc nào, thì hãy ngay nơi bản vị đó mà học tập lý luận và phương pháp của Đức Phật Thích Ca. Học rồi liền biết dùng ngay, dùng rồi liền được lợi ích ngay, điều này vô cùng nhanh chóng. Lợi ích thọ dụng chân thật của Phật pháp, quý vị sẽ đạt được ngay lập tức.</w:t>
      </w:r>
    </w:p>
    <w:sectPr w:rsidR="00A7560D" w:rsidRPr="00B60278" w:rsidSect="00B6027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CD988" w14:textId="77777777" w:rsidR="00B60278" w:rsidRDefault="00B60278" w:rsidP="00B60278">
      <w:pPr>
        <w:spacing w:after="0" w:line="240" w:lineRule="auto"/>
      </w:pPr>
      <w:r>
        <w:separator/>
      </w:r>
    </w:p>
  </w:endnote>
  <w:endnote w:type="continuationSeparator" w:id="0">
    <w:p w14:paraId="17B56203" w14:textId="77777777" w:rsidR="00B60278" w:rsidRDefault="00B60278" w:rsidP="00B60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81167" w14:textId="77777777" w:rsidR="00B60278" w:rsidRDefault="00B602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ACC9C" w14:textId="60273F0E" w:rsidR="00B60278" w:rsidRPr="00B60278" w:rsidRDefault="00B60278" w:rsidP="00B60278">
    <w:pPr>
      <w:pStyle w:val="Footer"/>
      <w:tabs>
        <w:tab w:val="clear" w:pos="4513"/>
        <w:tab w:val="clear" w:pos="9026"/>
      </w:tabs>
      <w:jc w:val="center"/>
      <w:rPr>
        <w:rFonts w:ascii="Times New Roman" w:hAnsi="Times New Roman" w:cs="Times New Roman"/>
        <w:sz w:val="24"/>
      </w:rPr>
    </w:pPr>
    <w:r w:rsidRPr="00B60278">
      <w:rPr>
        <w:rFonts w:ascii="Times New Roman" w:hAnsi="Times New Roman" w:cs="Times New Roman"/>
        <w:sz w:val="24"/>
      </w:rPr>
      <w:fldChar w:fldCharType="begin"/>
    </w:r>
    <w:r w:rsidRPr="00B60278">
      <w:rPr>
        <w:rFonts w:ascii="Times New Roman" w:hAnsi="Times New Roman" w:cs="Times New Roman"/>
        <w:sz w:val="24"/>
      </w:rPr>
      <w:instrText xml:space="preserve"> PAGE  \* MERGEFORMAT </w:instrText>
    </w:r>
    <w:r w:rsidRPr="00B60278">
      <w:rPr>
        <w:rFonts w:ascii="Times New Roman" w:hAnsi="Times New Roman" w:cs="Times New Roman"/>
        <w:sz w:val="24"/>
      </w:rPr>
      <w:fldChar w:fldCharType="separate"/>
    </w:r>
    <w:r w:rsidRPr="00B60278">
      <w:rPr>
        <w:rFonts w:ascii="Times New Roman" w:hAnsi="Times New Roman" w:cs="Times New Roman"/>
        <w:noProof/>
        <w:sz w:val="24"/>
      </w:rPr>
      <w:t>1</w:t>
    </w:r>
    <w:r w:rsidRPr="00B6027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772A" w14:textId="77777777" w:rsidR="00B60278" w:rsidRDefault="00B60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1DFF0" w14:textId="77777777" w:rsidR="00B60278" w:rsidRDefault="00B60278" w:rsidP="00B60278">
      <w:pPr>
        <w:spacing w:after="0" w:line="240" w:lineRule="auto"/>
      </w:pPr>
      <w:r>
        <w:separator/>
      </w:r>
    </w:p>
  </w:footnote>
  <w:footnote w:type="continuationSeparator" w:id="0">
    <w:p w14:paraId="53E138EB" w14:textId="77777777" w:rsidR="00B60278" w:rsidRDefault="00B60278" w:rsidP="00B602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B2B30" w14:textId="77777777" w:rsidR="00B60278" w:rsidRDefault="00B60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51841" w14:textId="77777777" w:rsidR="00B60278" w:rsidRDefault="00B602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0A3C1" w14:textId="77777777" w:rsidR="00B60278" w:rsidRDefault="00B602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3BF"/>
    <w:rsid w:val="000352CE"/>
    <w:rsid w:val="00143B7F"/>
    <w:rsid w:val="0038359D"/>
    <w:rsid w:val="006E73BF"/>
    <w:rsid w:val="007737B5"/>
    <w:rsid w:val="00783868"/>
    <w:rsid w:val="0079251A"/>
    <w:rsid w:val="00806B7D"/>
    <w:rsid w:val="00A7560D"/>
    <w:rsid w:val="00B6027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4AF84"/>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35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38359D"/>
  </w:style>
  <w:style w:type="paragraph" w:styleId="Header">
    <w:name w:val="header"/>
    <w:basedOn w:val="Normal"/>
    <w:link w:val="HeaderChar"/>
    <w:uiPriority w:val="99"/>
    <w:unhideWhenUsed/>
    <w:rsid w:val="00B602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278"/>
  </w:style>
  <w:style w:type="paragraph" w:styleId="Footer">
    <w:name w:val="footer"/>
    <w:basedOn w:val="Normal"/>
    <w:link w:val="FooterChar"/>
    <w:uiPriority w:val="99"/>
    <w:unhideWhenUsed/>
    <w:rsid w:val="00B602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0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02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235</Words>
  <Characters>1341</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2025-12-20T03:05:00Z</dcterms:created>
  <dcterms:modified xsi:type="dcterms:W3CDTF">2026-10-23T03:20:00Z</dcterms:modified>
</cp:coreProperties>
</file>